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710"/>
        <w:gridCol w:w="8100"/>
      </w:tblGrid>
      <w:tr w:rsidR="00A17F68" w:rsidRPr="00B92E19" w14:paraId="5C60F3AE" w14:textId="77777777" w:rsidTr="00F13234">
        <w:trPr>
          <w:cantSplit/>
          <w:trHeight w:val="701"/>
        </w:trPr>
        <w:tc>
          <w:tcPr>
            <w:tcW w:w="1710" w:type="dxa"/>
            <w:vAlign w:val="center"/>
          </w:tcPr>
          <w:p w14:paraId="75CF2E1A" w14:textId="101856F1" w:rsidR="00A17F68" w:rsidRPr="00B92E19" w:rsidRDefault="00051C0B" w:rsidP="00F13234">
            <w:pPr>
              <w:tabs>
                <w:tab w:val="left" w:pos="192"/>
              </w:tabs>
              <w:spacing w:before="180"/>
              <w:ind w:right="74"/>
              <w:jc w:val="both"/>
              <w:rPr>
                <w:rFonts w:cstheme="minorHAnsi"/>
                <w:sz w:val="24"/>
                <w:szCs w:val="24"/>
                <w:lang w:val="bg-BG"/>
              </w:rPr>
            </w:pPr>
            <w:bookmarkStart w:id="0" w:name="_GoBack"/>
            <w:bookmarkEnd w:id="0"/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45401A1" wp14:editId="67E67B62">
                  <wp:extent cx="800100" cy="716280"/>
                  <wp:effectExtent l="0" t="0" r="0" b="7620"/>
                  <wp:docPr id="1" name="Picture 1" descr="http://abali.ru/wp-content/uploads/2011/01/Coat_of_arms_of_Bulga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ali.ru/wp-content/uploads/2011/01/Coat_of_arms_of_Bulga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28289757" w14:textId="77777777" w:rsidR="00A17F68" w:rsidRPr="00B92E19" w:rsidRDefault="00A17F68" w:rsidP="00F13234">
            <w:pPr>
              <w:pStyle w:val="NormalWeb"/>
              <w:spacing w:before="0" w:beforeAutospacing="0" w:after="0" w:afterAutospacing="0" w:line="195" w:lineRule="atLeast"/>
              <w:jc w:val="both"/>
              <w:rPr>
                <w:rStyle w:val="Strong"/>
                <w:rFonts w:asciiTheme="minorHAnsi" w:hAnsiTheme="minorHAnsi" w:cstheme="minorHAnsi"/>
                <w:color w:val="333333"/>
              </w:rPr>
            </w:pPr>
          </w:p>
          <w:p w14:paraId="3842B873" w14:textId="77777777" w:rsidR="00A17F68" w:rsidRPr="00B92E19" w:rsidRDefault="00A17F68" w:rsidP="00F13234">
            <w:pPr>
              <w:spacing w:after="60"/>
              <w:jc w:val="both"/>
              <w:rPr>
                <w:rFonts w:cstheme="minorHAnsi"/>
                <w:b/>
                <w:kern w:val="12"/>
                <w:sz w:val="24"/>
                <w:szCs w:val="24"/>
              </w:rPr>
            </w:pPr>
            <w:r w:rsidRPr="00B92E19">
              <w:rPr>
                <w:rFonts w:cstheme="minorHAnsi"/>
                <w:b/>
                <w:kern w:val="12"/>
                <w:sz w:val="24"/>
                <w:szCs w:val="24"/>
              </w:rPr>
              <w:t xml:space="preserve"> CONSULATE GENERAL OF THE REPUBLIC OF BULGARIA </w:t>
            </w:r>
          </w:p>
          <w:p w14:paraId="72AAF76E" w14:textId="77777777" w:rsidR="00A17F68" w:rsidRPr="00B92E19" w:rsidRDefault="00A17F68" w:rsidP="00F13234">
            <w:pPr>
              <w:spacing w:after="60"/>
              <w:ind w:firstLine="75"/>
              <w:jc w:val="both"/>
              <w:rPr>
                <w:rFonts w:cstheme="minorHAnsi"/>
                <w:b/>
                <w:kern w:val="12"/>
                <w:sz w:val="24"/>
                <w:szCs w:val="24"/>
              </w:rPr>
            </w:pPr>
            <w:r w:rsidRPr="00B92E19">
              <w:rPr>
                <w:rFonts w:cstheme="minorHAnsi"/>
                <w:b/>
                <w:kern w:val="12"/>
                <w:sz w:val="24"/>
                <w:szCs w:val="24"/>
              </w:rPr>
              <w:t>IN NEW YORK</w:t>
            </w:r>
          </w:p>
          <w:p w14:paraId="23E32721" w14:textId="35A07069" w:rsidR="00A17F68" w:rsidRPr="00B92E19" w:rsidRDefault="00051C0B" w:rsidP="00F13234">
            <w:pPr>
              <w:spacing w:before="60"/>
              <w:jc w:val="both"/>
              <w:rPr>
                <w:rFonts w:cstheme="minorHAnsi"/>
                <w:b/>
                <w:color w:val="333333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33333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247B76A" wp14:editId="6B26413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35560</wp:posOffset>
                      </wp:positionV>
                      <wp:extent cx="1893570" cy="635"/>
                      <wp:effectExtent l="5080" t="6985" r="6350" b="11430"/>
                      <wp:wrapNone/>
                      <wp:docPr id="1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35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B654C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.35pt;margin-top:2.8pt;width:149.1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" strokecolor="#ffc000"/>
                  </w:pict>
                </mc:Fallback>
              </mc:AlternateContent>
            </w:r>
          </w:p>
        </w:tc>
      </w:tr>
    </w:tbl>
    <w:p w14:paraId="0E713A1F" w14:textId="77777777" w:rsidR="00A17F68" w:rsidRPr="00B92E19" w:rsidRDefault="00A17F68" w:rsidP="00A17F68">
      <w:pPr>
        <w:pStyle w:val="ListParagraph"/>
        <w:spacing w:after="240" w:line="240" w:lineRule="auto"/>
        <w:contextualSpacing w:val="0"/>
        <w:jc w:val="center"/>
        <w:rPr>
          <w:rFonts w:cstheme="minorHAnsi"/>
          <w:b/>
          <w:bCs/>
          <w:sz w:val="24"/>
          <w:szCs w:val="24"/>
        </w:rPr>
      </w:pPr>
    </w:p>
    <w:p w14:paraId="28CF7DEC" w14:textId="529166F5" w:rsidR="00A17F68" w:rsidRPr="00B92E19" w:rsidRDefault="00A17F68" w:rsidP="00A17F68">
      <w:pPr>
        <w:pStyle w:val="ListParagraph"/>
        <w:spacing w:after="240" w:line="240" w:lineRule="auto"/>
        <w:contextualSpacing w:val="0"/>
        <w:jc w:val="center"/>
        <w:rPr>
          <w:rFonts w:cstheme="minorHAnsi"/>
          <w:b/>
          <w:bCs/>
          <w:sz w:val="24"/>
          <w:szCs w:val="24"/>
        </w:rPr>
      </w:pPr>
      <w:r w:rsidRPr="00B92E19">
        <w:rPr>
          <w:rFonts w:cstheme="minorHAnsi"/>
          <w:b/>
          <w:bCs/>
          <w:sz w:val="24"/>
          <w:szCs w:val="24"/>
        </w:rPr>
        <w:t xml:space="preserve">NEWSLETTER  </w:t>
      </w:r>
      <w:r w:rsidR="005C302D" w:rsidRPr="00B92E19">
        <w:rPr>
          <w:rFonts w:cstheme="minorHAnsi"/>
          <w:b/>
          <w:bCs/>
          <w:sz w:val="24"/>
          <w:szCs w:val="24"/>
        </w:rPr>
        <w:t>(</w:t>
      </w:r>
      <w:r w:rsidR="0036001C">
        <w:rPr>
          <w:rFonts w:cstheme="minorHAnsi"/>
          <w:b/>
          <w:bCs/>
          <w:sz w:val="24"/>
          <w:szCs w:val="24"/>
        </w:rPr>
        <w:t>23</w:t>
      </w:r>
      <w:r w:rsidR="003A15D7" w:rsidRPr="00B92E19">
        <w:rPr>
          <w:rFonts w:cstheme="minorHAnsi"/>
          <w:b/>
          <w:bCs/>
          <w:sz w:val="24"/>
          <w:szCs w:val="24"/>
        </w:rPr>
        <w:t xml:space="preserve"> </w:t>
      </w:r>
      <w:r w:rsidR="005C302D" w:rsidRPr="00B92E19">
        <w:rPr>
          <w:rFonts w:cstheme="minorHAnsi"/>
          <w:b/>
          <w:bCs/>
          <w:sz w:val="24"/>
          <w:szCs w:val="24"/>
        </w:rPr>
        <w:t xml:space="preserve">February – </w:t>
      </w:r>
      <w:r w:rsidR="008131BE">
        <w:rPr>
          <w:rFonts w:cstheme="minorHAnsi"/>
          <w:b/>
          <w:bCs/>
          <w:sz w:val="24"/>
          <w:szCs w:val="24"/>
        </w:rPr>
        <w:t>28</w:t>
      </w:r>
      <w:r w:rsidR="003A15D7" w:rsidRPr="00B92E19">
        <w:rPr>
          <w:rFonts w:cstheme="minorHAnsi"/>
          <w:b/>
          <w:bCs/>
          <w:sz w:val="24"/>
          <w:szCs w:val="24"/>
        </w:rPr>
        <w:t xml:space="preserve"> </w:t>
      </w:r>
      <w:r w:rsidR="008131BE">
        <w:rPr>
          <w:rFonts w:cstheme="minorHAnsi"/>
          <w:b/>
          <w:bCs/>
          <w:sz w:val="24"/>
          <w:szCs w:val="24"/>
        </w:rPr>
        <w:t>April</w:t>
      </w:r>
      <w:r w:rsidR="005C302D" w:rsidRPr="00B92E19">
        <w:rPr>
          <w:rFonts w:cstheme="minorHAnsi"/>
          <w:b/>
          <w:bCs/>
          <w:sz w:val="24"/>
          <w:szCs w:val="24"/>
        </w:rPr>
        <w:t xml:space="preserve">) </w:t>
      </w:r>
    </w:p>
    <w:p w14:paraId="1CE9C848" w14:textId="0BFDC5D9" w:rsidR="00A17F68" w:rsidRPr="00B92E19" w:rsidRDefault="005C302D" w:rsidP="005C302D">
      <w:pPr>
        <w:spacing w:after="240" w:line="240" w:lineRule="auto"/>
        <w:ind w:left="720"/>
        <w:jc w:val="both"/>
        <w:rPr>
          <w:rFonts w:cstheme="minorHAnsi"/>
          <w:sz w:val="24"/>
          <w:szCs w:val="24"/>
        </w:rPr>
      </w:pPr>
      <w:r w:rsidRPr="00B92E19">
        <w:rPr>
          <w:rFonts w:cstheme="minorHAnsi"/>
          <w:sz w:val="24"/>
          <w:szCs w:val="24"/>
        </w:rPr>
        <w:t xml:space="preserve">Everyone is invited to the following events co-organized by the </w:t>
      </w:r>
      <w:r w:rsidR="0036001C">
        <w:rPr>
          <w:rFonts w:cstheme="minorHAnsi"/>
          <w:sz w:val="24"/>
          <w:szCs w:val="24"/>
        </w:rPr>
        <w:t xml:space="preserve">Bulgarian </w:t>
      </w:r>
      <w:r w:rsidRPr="00B92E19">
        <w:rPr>
          <w:rFonts w:cstheme="minorHAnsi"/>
          <w:sz w:val="24"/>
          <w:szCs w:val="24"/>
        </w:rPr>
        <w:t>Consulate General in New York:</w:t>
      </w:r>
    </w:p>
    <w:p w14:paraId="7493DC75" w14:textId="0DD86653" w:rsidR="00A17F68" w:rsidRPr="00B92E19" w:rsidRDefault="00A17F68" w:rsidP="00A17F68">
      <w:pPr>
        <w:pStyle w:val="Heading1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</w:pP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February 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23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vertAlign w:val="superscript"/>
        </w:rPr>
        <w:t>th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,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6.00 pm: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 w:rsidRPr="00B92E19">
        <w:rPr>
          <w:rFonts w:asciiTheme="minorHAnsi" w:hAnsiTheme="minorHAnsi" w:cstheme="minorHAnsi"/>
          <w:sz w:val="24"/>
          <w:szCs w:val="24"/>
        </w:rPr>
        <w:t>Presentation of the book “</w:t>
      </w:r>
      <w:r w:rsidRPr="00B92E19">
        <w:rPr>
          <w:rFonts w:asciiTheme="minorHAnsi" w:hAnsiTheme="minorHAnsi" w:cstheme="minorHAnsi"/>
          <w:sz w:val="24"/>
          <w:szCs w:val="24"/>
          <w:lang w:val="bg-BG"/>
        </w:rPr>
        <w:t xml:space="preserve">Житиеписецът“ / </w:t>
      </w:r>
      <w:r w:rsidRPr="00B92E19">
        <w:rPr>
          <w:rFonts w:asciiTheme="minorHAnsi" w:hAnsiTheme="minorHAnsi" w:cstheme="minorHAnsi"/>
          <w:sz w:val="24"/>
          <w:szCs w:val="24"/>
        </w:rPr>
        <w:t>“The Biographer”, written by Stefan Kisyov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</w:t>
      </w:r>
      <w:r w:rsidRPr="00B92E19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The conversation will be in Bulgarian!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41DA41E3" w14:textId="0E26858A" w:rsidR="00A17F68" w:rsidRPr="00B92E19" w:rsidRDefault="00A17F68" w:rsidP="00A17F68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9A8229E" wp14:editId="64E236CA">
            <wp:extent cx="5838825" cy="2638425"/>
            <wp:effectExtent l="0" t="0" r="0" b="0"/>
            <wp:docPr id="2" name="Picture 2" descr="May be an image of ha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haw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94" cy="264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7A06" w14:textId="28F14AAE" w:rsidR="00A17F68" w:rsidRPr="00B92E19" w:rsidRDefault="00A17F68" w:rsidP="00A17F68">
      <w:pPr>
        <w:pStyle w:val="Heading1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</w:pP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February 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28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vertAlign w:val="superscript"/>
        </w:rPr>
        <w:t>th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,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6.30 pm: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 w:rsidRPr="00B92E19">
        <w:rPr>
          <w:rFonts w:asciiTheme="minorHAnsi" w:hAnsiTheme="minorHAnsi" w:cstheme="minorHAnsi"/>
          <w:sz w:val="24"/>
          <w:szCs w:val="24"/>
        </w:rPr>
        <w:t>Music for Strings from Central Europe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>,</w:t>
      </w:r>
      <w:r w:rsidRPr="00B92E19">
        <w:rPr>
          <w:rFonts w:asciiTheme="minorHAnsi" w:hAnsiTheme="minorHAnsi" w:cstheme="minorHAnsi"/>
          <w:sz w:val="24"/>
          <w:szCs w:val="24"/>
        </w:rPr>
        <w:t xml:space="preserve"> 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an event organized by the Bulgarian Concert Evenings in New York. 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For more information and booking of a free ticket visit our Facebook profile.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2BEEA018" w14:textId="0B3E0686" w:rsidR="00A17F68" w:rsidRPr="00B92E19" w:rsidRDefault="00A17F68" w:rsidP="00A17F68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EE061A5" wp14:editId="6B4E295B">
            <wp:extent cx="5838825" cy="2838450"/>
            <wp:effectExtent l="0" t="0" r="0" b="0"/>
            <wp:docPr id="4" name="Picture 4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E1884" w14:textId="77777777" w:rsidR="0036001C" w:rsidRPr="0036001C" w:rsidRDefault="0036001C" w:rsidP="0036001C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6816EDF7" w14:textId="4D5FDC4D" w:rsidR="00A17F68" w:rsidRPr="00B92E19" w:rsidRDefault="00A17F68" w:rsidP="00A17F68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March 4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vertAlign w:val="superscript"/>
        </w:rPr>
        <w:t>th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, 11.30 am: </w:t>
      </w:r>
      <w:r w:rsidRPr="00B92E19">
        <w:rPr>
          <w:rFonts w:asciiTheme="minorHAnsi" w:hAnsiTheme="minorHAnsi" w:cstheme="minorHAnsi"/>
          <w:color w:val="1E0A3C"/>
          <w:sz w:val="24"/>
          <w:szCs w:val="24"/>
        </w:rPr>
        <w:t>A flag raising ceremony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 on the occasion of</w:t>
      </w:r>
      <w:r w:rsidRPr="00B92E19">
        <w:rPr>
          <w:rFonts w:asciiTheme="minorHAnsi" w:hAnsiTheme="minorHAnsi" w:cstheme="minorHAnsi"/>
          <w:color w:val="1E0A3C"/>
          <w:sz w:val="24"/>
          <w:szCs w:val="24"/>
        </w:rPr>
        <w:t xml:space="preserve"> the Bulgarian National Day</w:t>
      </w:r>
      <w:r w:rsidR="00F84D4C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 at Bowling Green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 (next to the Bull of Wal Street). The Bulgarian and the American flags will be raised</w:t>
      </w:r>
      <w:r w:rsidR="00D729E4"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, the national anthems will be performed, 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and there will be a few Bulgarian folk dances</w:t>
      </w:r>
      <w:r w:rsidR="00EB7D74"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 (хоро)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, which will be joined by the guests of the event.</w:t>
      </w:r>
    </w:p>
    <w:p w14:paraId="0C35A841" w14:textId="3E1A31A9" w:rsidR="00A17F68" w:rsidRPr="00B92E19" w:rsidRDefault="00A17F68" w:rsidP="00A17F68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347F70D" wp14:editId="2B3C5AF2">
            <wp:extent cx="5753100" cy="2667000"/>
            <wp:effectExtent l="0" t="0" r="0" b="0"/>
            <wp:docPr id="5" name="Picture 5" descr="40+ Free Bulgaria Flag &amp; Bulgaria Image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0+ Free Bulgaria Flag &amp; Bulgaria Images - Pixa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FD50" w14:textId="416CC58C" w:rsidR="00A17F68" w:rsidRPr="00B92E19" w:rsidRDefault="00A17F68" w:rsidP="003A15D7">
      <w:pPr>
        <w:pStyle w:val="ListParagraph"/>
        <w:numPr>
          <w:ilvl w:val="0"/>
          <w:numId w:val="1"/>
        </w:numPr>
        <w:ind w:left="810"/>
        <w:rPr>
          <w:rFonts w:cstheme="minorHAnsi"/>
          <w:b/>
          <w:bCs/>
          <w:color w:val="1E0A3C"/>
          <w:sz w:val="24"/>
          <w:szCs w:val="24"/>
          <w:lang w:val="bg-BG"/>
        </w:rPr>
      </w:pPr>
      <w:r w:rsidRPr="00B92E19">
        <w:rPr>
          <w:rFonts w:cstheme="minorHAnsi"/>
          <w:color w:val="1E0A3C"/>
          <w:sz w:val="24"/>
          <w:szCs w:val="24"/>
        </w:rPr>
        <w:t>March 7</w:t>
      </w:r>
      <w:r w:rsidRPr="00B92E19">
        <w:rPr>
          <w:rFonts w:cstheme="minorHAnsi"/>
          <w:color w:val="1E0A3C"/>
          <w:sz w:val="24"/>
          <w:szCs w:val="24"/>
          <w:vertAlign w:val="superscript"/>
        </w:rPr>
        <w:t>th</w:t>
      </w:r>
      <w:r w:rsidRPr="00B92E19">
        <w:rPr>
          <w:rFonts w:cstheme="minorHAnsi"/>
          <w:color w:val="1E0A3C"/>
          <w:sz w:val="24"/>
          <w:szCs w:val="24"/>
        </w:rPr>
        <w:t xml:space="preserve">, 6.30 pm: Movie night – </w:t>
      </w:r>
      <w:r w:rsidRPr="00B92E19">
        <w:rPr>
          <w:rFonts w:cstheme="minorHAnsi"/>
          <w:color w:val="1E0A3C"/>
          <w:sz w:val="24"/>
          <w:szCs w:val="24"/>
          <w:lang w:val="bg-BG"/>
        </w:rPr>
        <w:t>„</w:t>
      </w:r>
      <w:r w:rsidRPr="00B92E19">
        <w:rPr>
          <w:rFonts w:cstheme="minorHAnsi"/>
          <w:color w:val="1E0A3C"/>
          <w:sz w:val="24"/>
          <w:szCs w:val="24"/>
        </w:rPr>
        <w:t xml:space="preserve">Humble”/ </w:t>
      </w:r>
      <w:r w:rsidRPr="00B92E19">
        <w:rPr>
          <w:rFonts w:cstheme="minorHAnsi"/>
          <w:color w:val="1E0A3C"/>
          <w:sz w:val="24"/>
          <w:szCs w:val="24"/>
          <w:lang w:val="bg-BG"/>
        </w:rPr>
        <w:t>„Смирен“</w:t>
      </w:r>
      <w:r w:rsidRPr="00B92E19">
        <w:rPr>
          <w:rFonts w:cstheme="minorHAnsi"/>
          <w:sz w:val="24"/>
          <w:szCs w:val="24"/>
        </w:rPr>
        <w:t xml:space="preserve">, directed by Svetoslav Draganov (will be present at the screening, together with a few of the actors). The movie is in Bulgarian with English subtitles. </w:t>
      </w:r>
    </w:p>
    <w:p w14:paraId="11EC1778" w14:textId="7243C3CD" w:rsidR="00A17F68" w:rsidRPr="00B92E19" w:rsidRDefault="00A17F68" w:rsidP="00A17F68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0245719" wp14:editId="1EE7813A">
            <wp:extent cx="5800725" cy="3009900"/>
            <wp:effectExtent l="0" t="0" r="0" b="0"/>
            <wp:docPr id="6" name="Picture 6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5057" w14:textId="0BB30FEC" w:rsidR="0036001C" w:rsidRDefault="0036001C" w:rsidP="0036001C">
      <w:pPr>
        <w:pStyle w:val="Heading1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6F767D04" w14:textId="2FA6E9B5" w:rsidR="0036001C" w:rsidRDefault="0036001C" w:rsidP="0036001C">
      <w:pPr>
        <w:pStyle w:val="Heading1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316083EB" w14:textId="77777777" w:rsidR="0036001C" w:rsidRPr="0036001C" w:rsidRDefault="0036001C" w:rsidP="0036001C">
      <w:pPr>
        <w:pStyle w:val="Heading1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37DA29AB" w14:textId="79A620FC" w:rsidR="00A17F68" w:rsidRPr="00B92E19" w:rsidRDefault="00A17F68" w:rsidP="00A17F68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March 16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vertAlign w:val="superscript"/>
        </w:rPr>
        <w:t>th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, 6.00 pm: </w:t>
      </w:r>
      <w:r w:rsidRPr="00B92E19">
        <w:rPr>
          <w:rFonts w:asciiTheme="minorHAnsi" w:hAnsiTheme="minorHAnsi" w:cstheme="minorHAnsi"/>
          <w:color w:val="1E0A3C"/>
          <w:sz w:val="24"/>
          <w:szCs w:val="24"/>
        </w:rPr>
        <w:t>Movie night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 – </w:t>
      </w:r>
      <w:r w:rsidRPr="00B92E19">
        <w:rPr>
          <w:rFonts w:asciiTheme="minorHAnsi" w:hAnsiTheme="minorHAnsi" w:cstheme="minorHAnsi"/>
          <w:color w:val="1E0A3C"/>
          <w:sz w:val="24"/>
          <w:szCs w:val="24"/>
          <w:lang w:val="bg-BG"/>
        </w:rPr>
        <w:t>„</w:t>
      </w:r>
      <w:r w:rsidRPr="00B92E19">
        <w:rPr>
          <w:rFonts w:asciiTheme="minorHAnsi" w:hAnsiTheme="minorHAnsi" w:cstheme="minorHAnsi"/>
          <w:color w:val="1E0A3C"/>
          <w:sz w:val="24"/>
          <w:szCs w:val="24"/>
        </w:rPr>
        <w:t xml:space="preserve">Holiday Makers”/ </w:t>
      </w:r>
      <w:r w:rsidRPr="00B92E19">
        <w:rPr>
          <w:rFonts w:asciiTheme="minorHAnsi" w:hAnsiTheme="minorHAnsi" w:cstheme="minorHAnsi"/>
          <w:color w:val="1E0A3C"/>
          <w:sz w:val="24"/>
          <w:szCs w:val="24"/>
          <w:lang w:val="bg-BG"/>
        </w:rPr>
        <w:t>„Летовници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“, 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>directed by Ivaylo Penchev, cameraman Hristo Bakalov (will be present at the screening).</w:t>
      </w:r>
      <w:r w:rsidRPr="00B92E19">
        <w:rPr>
          <w:rFonts w:asciiTheme="minorHAnsi" w:hAnsiTheme="minorHAnsi" w:cstheme="minorHAnsi"/>
          <w:sz w:val="24"/>
          <w:szCs w:val="24"/>
        </w:rPr>
        <w:t xml:space="preserve"> 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 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The movie is in Bulgarian with English subtitles. </w:t>
      </w:r>
    </w:p>
    <w:p w14:paraId="3BC64FEC" w14:textId="3893BC8F" w:rsidR="00A17F68" w:rsidRPr="00B92E19" w:rsidRDefault="00D729E4" w:rsidP="00D729E4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CE777C0" wp14:editId="58F65FD7">
            <wp:extent cx="5781675" cy="3048000"/>
            <wp:effectExtent l="0" t="0" r="0" b="0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91" cy="30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5CE1" w14:textId="7061BFEC" w:rsidR="003A15D7" w:rsidRPr="00B92E19" w:rsidRDefault="003A15D7">
      <w:pPr>
        <w:rPr>
          <w:rFonts w:eastAsia="Times New Roman" w:cstheme="minorHAnsi"/>
          <w:color w:val="1E0A3C"/>
          <w:kern w:val="36"/>
          <w:sz w:val="24"/>
          <w:szCs w:val="24"/>
          <w:lang w:val="bg-BG"/>
        </w:rPr>
      </w:pPr>
    </w:p>
    <w:p w14:paraId="477D4EB3" w14:textId="75D284CB" w:rsidR="00A17F68" w:rsidRPr="00B92E19" w:rsidRDefault="00A17F68" w:rsidP="00A17F68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March 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2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2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vertAlign w:val="superscript"/>
        </w:rPr>
        <w:t>nd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,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6.30 pm: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 w:rsidRPr="00B92E19">
        <w:rPr>
          <w:rFonts w:asciiTheme="minorHAnsi" w:hAnsiTheme="minorHAnsi" w:cstheme="minorHAnsi"/>
          <w:sz w:val="24"/>
          <w:szCs w:val="24"/>
        </w:rPr>
        <w:t>Trios for violin, viola and piano</w:t>
      </w:r>
      <w:r w:rsidR="00D729E4" w:rsidRPr="00B92E19">
        <w:rPr>
          <w:rFonts w:asciiTheme="minorHAnsi" w:hAnsiTheme="minorHAnsi" w:cstheme="minorHAnsi"/>
          <w:sz w:val="24"/>
          <w:szCs w:val="24"/>
        </w:rPr>
        <w:t xml:space="preserve"> </w:t>
      </w:r>
      <w:r w:rsidR="00D729E4"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>(Alexandrina Boyanova, violin, Mujan Hosseinzadeh, viola, Peter Fancovic, piano)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>,</w:t>
      </w:r>
      <w:r w:rsidRPr="00B92E19">
        <w:rPr>
          <w:rFonts w:asciiTheme="minorHAnsi" w:hAnsiTheme="minorHAnsi" w:cstheme="minorHAnsi"/>
          <w:sz w:val="24"/>
          <w:szCs w:val="24"/>
        </w:rPr>
        <w:t xml:space="preserve"> 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an event organized by the Bulgarian Concert Evenings in New York. 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For more information and booking of a free ticket visit our Facebook profile.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209BABF2" w14:textId="710CC342" w:rsidR="00D729E4" w:rsidRDefault="005C302D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A0200F6" wp14:editId="4611F9F1">
            <wp:extent cx="6343650" cy="2333625"/>
            <wp:effectExtent l="0" t="0" r="0" b="0"/>
            <wp:docPr id="13" name="Picture 13" descr="A collage of a person and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llage of a person and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11ABA501" w14:textId="00E5CBBE" w:rsidR="0036001C" w:rsidRDefault="0036001C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AC5EA3B" w14:textId="65B7815F" w:rsidR="0036001C" w:rsidRDefault="0036001C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4BEAF7BC" w14:textId="102EBDC4" w:rsidR="0036001C" w:rsidRDefault="0036001C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C32D334" w14:textId="77777777" w:rsidR="0036001C" w:rsidRPr="00B92E19" w:rsidRDefault="0036001C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2D41111B" w14:textId="6C809425" w:rsidR="00A17F68" w:rsidRPr="00B92E19" w:rsidRDefault="00A17F68" w:rsidP="00D729E4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March 3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0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vertAlign w:val="superscript"/>
        </w:rPr>
        <w:t>th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: </w:t>
      </w:r>
      <w:r w:rsidRPr="00B92E19">
        <w:rPr>
          <w:rFonts w:asciiTheme="minorHAnsi" w:hAnsiTheme="minorHAnsi" w:cstheme="minorHAnsi"/>
          <w:color w:val="1E0A3C"/>
          <w:sz w:val="24"/>
          <w:szCs w:val="24"/>
        </w:rPr>
        <w:t>A commemorative event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 </w:t>
      </w:r>
      <w:r w:rsidRPr="00B92E19">
        <w:rPr>
          <w:rFonts w:asciiTheme="minorHAnsi" w:hAnsiTheme="minorHAnsi" w:cstheme="minorHAnsi"/>
          <w:color w:val="1E0A3C"/>
          <w:sz w:val="24"/>
          <w:szCs w:val="24"/>
        </w:rPr>
        <w:t>on the occasion of the 80</w:t>
      </w:r>
      <w:r w:rsidRPr="00B92E19">
        <w:rPr>
          <w:rFonts w:asciiTheme="minorHAnsi" w:hAnsiTheme="minorHAnsi" w:cstheme="minorHAnsi"/>
          <w:color w:val="1E0A3C"/>
          <w:sz w:val="24"/>
          <w:szCs w:val="24"/>
          <w:vertAlign w:val="superscript"/>
        </w:rPr>
        <w:t>th</w:t>
      </w:r>
      <w:r w:rsidRPr="00B92E19">
        <w:rPr>
          <w:rFonts w:asciiTheme="minorHAnsi" w:hAnsiTheme="minorHAnsi" w:cstheme="minorHAnsi"/>
          <w:color w:val="1E0A3C"/>
          <w:sz w:val="24"/>
          <w:szCs w:val="24"/>
        </w:rPr>
        <w:t xml:space="preserve"> anniversary of the rescue of the Bulgarian Jews during WWII 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 xml:space="preserve">will take place at the Center for Jewish Studies. The event will 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include musical program featuring Bulgarian and US Jewish composers, an overview of the relevant historic context and a brief presentation of a film. </w:t>
      </w:r>
      <w:r w:rsidR="00EB7D74"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>More information will be poste</w:t>
      </w:r>
      <w:r w:rsidR="00F84D4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 </w:t>
      </w:r>
      <w:r w:rsidR="00EB7D74"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in due time in the social media profile of the Consulate General. </w:t>
      </w:r>
    </w:p>
    <w:p w14:paraId="5DA7A9FE" w14:textId="7ECA4735" w:rsidR="00D729E4" w:rsidRPr="00B92E19" w:rsidRDefault="005C302D" w:rsidP="00D729E4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F75CF42" wp14:editId="13D689EB">
            <wp:extent cx="5067300" cy="2792016"/>
            <wp:effectExtent l="0" t="0" r="0" b="0"/>
            <wp:docPr id="14" name="Picture 14" descr="105 Interior Sofia Synagogue Stock Photos - Free &amp; Royalty-Free Stock  Photos from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5 Interior Sofia Synagogue Stock Photos - Free &amp; Royalty-Free Stock  Photos from Dreamsti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89" cy="27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F804" w14:textId="3CED91C4" w:rsidR="00624843" w:rsidRPr="00B92E19" w:rsidRDefault="00624843" w:rsidP="00624843">
      <w:pPr>
        <w:pStyle w:val="ListParagraph"/>
        <w:numPr>
          <w:ilvl w:val="0"/>
          <w:numId w:val="1"/>
        </w:numPr>
        <w:ind w:left="810"/>
        <w:rPr>
          <w:rFonts w:cstheme="minorHAnsi"/>
          <w:sz w:val="24"/>
          <w:szCs w:val="24"/>
        </w:rPr>
      </w:pPr>
      <w:r w:rsidRPr="00B92E19">
        <w:rPr>
          <w:rFonts w:cstheme="minorHAnsi"/>
          <w:sz w:val="24"/>
          <w:szCs w:val="24"/>
        </w:rPr>
        <w:br w:type="page"/>
      </w:r>
      <w:r w:rsidRPr="00B92E19">
        <w:rPr>
          <w:rFonts w:cstheme="minorHAnsi"/>
          <w:color w:val="1E0A3C"/>
          <w:sz w:val="24"/>
          <w:szCs w:val="24"/>
        </w:rPr>
        <w:lastRenderedPageBreak/>
        <w:t>April 2</w:t>
      </w:r>
      <w:r w:rsidRPr="00B92E19">
        <w:rPr>
          <w:rFonts w:cstheme="minorHAnsi"/>
          <w:color w:val="1E0A3C"/>
          <w:sz w:val="24"/>
          <w:szCs w:val="24"/>
          <w:vertAlign w:val="superscript"/>
        </w:rPr>
        <w:t>nd</w:t>
      </w:r>
      <w:r w:rsidRPr="00B92E19">
        <w:rPr>
          <w:rFonts w:cstheme="minorHAnsi"/>
          <w:color w:val="1E0A3C"/>
          <w:sz w:val="24"/>
          <w:szCs w:val="24"/>
        </w:rPr>
        <w:t xml:space="preserve">: Out of country voting – </w:t>
      </w:r>
      <w:r w:rsidRPr="00B92E19">
        <w:rPr>
          <w:rFonts w:cstheme="minorHAnsi"/>
          <w:b/>
          <w:bCs/>
          <w:color w:val="1E0A3C"/>
          <w:sz w:val="24"/>
          <w:szCs w:val="24"/>
        </w:rPr>
        <w:t>Bulgarian Parliamentary elections</w:t>
      </w:r>
      <w:r w:rsidRPr="00B92E19">
        <w:rPr>
          <w:rFonts w:cstheme="minorHAnsi"/>
          <w:color w:val="1E0A3C"/>
          <w:sz w:val="24"/>
          <w:szCs w:val="24"/>
        </w:rPr>
        <w:t xml:space="preserve">. A polling station will be set up at the Consulate General in New York. </w:t>
      </w:r>
    </w:p>
    <w:p w14:paraId="282559D0" w14:textId="3BF33610" w:rsidR="00624843" w:rsidRPr="00B92E19" w:rsidRDefault="00624843" w:rsidP="00624843">
      <w:pPr>
        <w:pStyle w:val="ListParagraph"/>
        <w:ind w:left="810"/>
        <w:rPr>
          <w:rFonts w:cstheme="minorHAnsi"/>
          <w:sz w:val="24"/>
          <w:szCs w:val="24"/>
        </w:rPr>
      </w:pPr>
    </w:p>
    <w:p w14:paraId="7C6DD1CF" w14:textId="560CC588" w:rsidR="00624843" w:rsidRPr="00B92E19" w:rsidRDefault="00C91B8D" w:rsidP="00624843">
      <w:pPr>
        <w:pStyle w:val="ListParagraph"/>
        <w:ind w:left="810"/>
        <w:rPr>
          <w:rFonts w:cstheme="minorHAnsi"/>
          <w:sz w:val="24"/>
          <w:szCs w:val="24"/>
        </w:rPr>
      </w:pPr>
      <w:r w:rsidRPr="00B92E19">
        <w:rPr>
          <w:rFonts w:cstheme="minorHAnsi"/>
          <w:noProof/>
          <w:sz w:val="24"/>
          <w:szCs w:val="24"/>
        </w:rPr>
        <w:drawing>
          <wp:inline distT="0" distB="0" distL="0" distR="0" wp14:anchorId="7ED600A2" wp14:editId="76CA9A12">
            <wp:extent cx="6343650" cy="3162300"/>
            <wp:effectExtent l="0" t="0" r="0" b="0"/>
            <wp:docPr id="3" name="Picture 3" descr="North Macedonians suspected of manipulating upcoming Bulgarian elections –  EURACTIV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th Macedonians suspected of manipulating upcoming Bulgarian elections –  EURACTIV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6027" w14:textId="77777777" w:rsidR="00C91B8D" w:rsidRPr="00B92E19" w:rsidRDefault="00C91B8D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42258094" w14:textId="60A8FE0F" w:rsidR="00624843" w:rsidRPr="00B92E19" w:rsidRDefault="00624843" w:rsidP="00B92E19">
      <w:pPr>
        <w:pStyle w:val="Heading2"/>
        <w:numPr>
          <w:ilvl w:val="0"/>
          <w:numId w:val="1"/>
        </w:numPr>
        <w:shd w:val="clear" w:color="auto" w:fill="FFFFFF"/>
        <w:spacing w:before="0" w:line="240" w:lineRule="atLeast"/>
        <w:jc w:val="both"/>
        <w:rPr>
          <w:rFonts w:asciiTheme="minorHAnsi" w:hAnsiTheme="minorHAnsi" w:cstheme="minorHAnsi"/>
          <w:b/>
          <w:bCs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color w:val="050505"/>
          <w:sz w:val="24"/>
          <w:szCs w:val="24"/>
        </w:rPr>
        <w:t>April 18</w:t>
      </w:r>
      <w:r w:rsidRPr="00B92E19">
        <w:rPr>
          <w:rFonts w:asciiTheme="minorHAnsi" w:hAnsiTheme="minorHAnsi" w:cstheme="minorHAnsi"/>
          <w:color w:val="050505"/>
          <w:sz w:val="24"/>
          <w:szCs w:val="24"/>
          <w:vertAlign w:val="superscript"/>
        </w:rPr>
        <w:t>th</w:t>
      </w:r>
      <w:r w:rsidRPr="00B92E19">
        <w:rPr>
          <w:rFonts w:asciiTheme="minorHAnsi" w:hAnsiTheme="minorHAnsi" w:cstheme="minorHAnsi"/>
          <w:color w:val="1E0A3C"/>
          <w:sz w:val="24"/>
          <w:szCs w:val="24"/>
        </w:rPr>
        <w:t>,</w:t>
      </w:r>
      <w:r w:rsidRPr="00B92E19">
        <w:rPr>
          <w:rFonts w:asciiTheme="minorHAnsi" w:hAnsiTheme="minorHAnsi" w:cstheme="minorHAnsi"/>
          <w:sz w:val="24"/>
          <w:szCs w:val="24"/>
        </w:rPr>
        <w:t xml:space="preserve"> </w:t>
      </w:r>
      <w:r w:rsidRPr="00B92E19">
        <w:rPr>
          <w:rFonts w:asciiTheme="minorHAnsi" w:hAnsiTheme="minorHAnsi" w:cstheme="minorHAnsi"/>
          <w:color w:val="auto"/>
          <w:sz w:val="24"/>
          <w:szCs w:val="24"/>
        </w:rPr>
        <w:t>6.</w:t>
      </w:r>
      <w:r w:rsidR="00B92E19" w:rsidRPr="00B92E19">
        <w:rPr>
          <w:rFonts w:asciiTheme="minorHAnsi" w:hAnsiTheme="minorHAnsi" w:cstheme="minorHAnsi"/>
          <w:color w:val="auto"/>
          <w:sz w:val="24"/>
          <w:szCs w:val="24"/>
        </w:rPr>
        <w:t>0</w:t>
      </w:r>
      <w:r w:rsidRPr="00B92E19">
        <w:rPr>
          <w:rFonts w:asciiTheme="minorHAnsi" w:hAnsiTheme="minorHAnsi" w:cstheme="minorHAnsi"/>
          <w:color w:val="auto"/>
          <w:sz w:val="24"/>
          <w:szCs w:val="24"/>
        </w:rPr>
        <w:t xml:space="preserve">0 pm: </w:t>
      </w:r>
      <w:r w:rsidR="00B92E19" w:rsidRPr="00B92E19">
        <w:rPr>
          <w:rFonts w:asciiTheme="minorHAnsi" w:hAnsiTheme="minorHAnsi" w:cstheme="minorHAnsi"/>
          <w:color w:val="auto"/>
          <w:sz w:val="24"/>
          <w:szCs w:val="24"/>
        </w:rPr>
        <w:t xml:space="preserve">Spring Benefit Concert for </w:t>
      </w:r>
      <w:r w:rsidRPr="00B92E19">
        <w:rPr>
          <w:rFonts w:asciiTheme="minorHAnsi" w:hAnsiTheme="minorHAnsi" w:cstheme="minorHAnsi"/>
          <w:color w:val="auto"/>
          <w:sz w:val="24"/>
          <w:szCs w:val="24"/>
        </w:rPr>
        <w:t>Bulgarian Concert Evenings in New York</w:t>
      </w:r>
      <w:r w:rsidR="00B92E19" w:rsidRPr="00B92E19">
        <w:rPr>
          <w:rFonts w:asciiTheme="minorHAnsi" w:hAnsiTheme="minorHAnsi" w:cstheme="minorHAnsi"/>
          <w:color w:val="auto"/>
          <w:sz w:val="24"/>
          <w:szCs w:val="24"/>
        </w:rPr>
        <w:t xml:space="preserve"> featuring Bill Vasilev and Friends in a Latin Jazz Evening</w:t>
      </w:r>
      <w:r w:rsidRPr="00B92E19">
        <w:rPr>
          <w:rFonts w:asciiTheme="minorHAnsi" w:hAnsiTheme="minorHAnsi" w:cstheme="minorHAnsi"/>
          <w:color w:val="auto"/>
          <w:sz w:val="24"/>
          <w:szCs w:val="24"/>
        </w:rPr>
        <w:t>. For more information and booking of a free ticket visit our</w:t>
      </w:r>
      <w:r w:rsidRPr="00B92E19">
        <w:rPr>
          <w:rFonts w:asciiTheme="minorHAnsi" w:hAnsiTheme="minorHAnsi" w:cstheme="minorHAnsi"/>
          <w:color w:val="1E0A3C"/>
          <w:sz w:val="24"/>
          <w:szCs w:val="24"/>
        </w:rPr>
        <w:t xml:space="preserve"> </w:t>
      </w:r>
      <w:r w:rsidR="00B92E19">
        <w:rPr>
          <w:rFonts w:asciiTheme="minorHAnsi" w:hAnsiTheme="minorHAnsi" w:cstheme="minorHAnsi"/>
          <w:color w:val="1E0A3C"/>
          <w:sz w:val="24"/>
          <w:szCs w:val="24"/>
        </w:rPr>
        <w:t>Facebook profile.</w:t>
      </w:r>
    </w:p>
    <w:p w14:paraId="18E0BBB0" w14:textId="56F498BC" w:rsidR="00C91B8D" w:rsidRPr="00B92E19" w:rsidRDefault="00C91B8D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B65D702" wp14:editId="6E8821AE">
            <wp:extent cx="6343650" cy="2819400"/>
            <wp:effectExtent l="0" t="0" r="0" b="0"/>
            <wp:docPr id="7" name="Picture 7" descr="A picture containing piano, music, clav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iano, music, clavi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D409" w14:textId="55859D66" w:rsidR="00C91B8D" w:rsidRPr="00B92E19" w:rsidRDefault="00C91B8D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01F42B73" w14:textId="4E276774" w:rsidR="00C91B8D" w:rsidRDefault="00C91B8D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58B8BD75" w14:textId="77777777" w:rsidR="00B92E19" w:rsidRPr="00B92E19" w:rsidRDefault="00B92E19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33C2806A" w14:textId="2ABA600F" w:rsidR="00624843" w:rsidRPr="00B92E19" w:rsidRDefault="00624843" w:rsidP="00624843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b w:val="0"/>
          <w:bCs w:val="0"/>
          <w:color w:val="050505"/>
          <w:sz w:val="24"/>
          <w:szCs w:val="24"/>
        </w:rPr>
        <w:t>April 25</w:t>
      </w:r>
      <w:r w:rsidRPr="00B92E19">
        <w:rPr>
          <w:rFonts w:asciiTheme="minorHAnsi" w:hAnsiTheme="minorHAnsi" w:cstheme="minorHAnsi"/>
          <w:b w:val="0"/>
          <w:bCs w:val="0"/>
          <w:color w:val="050505"/>
          <w:sz w:val="24"/>
          <w:szCs w:val="24"/>
          <w:vertAlign w:val="superscript"/>
        </w:rPr>
        <w:t>th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,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6.00 pm: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 w:rsidRPr="00B92E19">
        <w:rPr>
          <w:rFonts w:asciiTheme="minorHAnsi" w:hAnsiTheme="minorHAnsi" w:cstheme="minorHAnsi"/>
          <w:sz w:val="24"/>
          <w:szCs w:val="24"/>
        </w:rPr>
        <w:t>Movie screening – “A question of survival”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>, directed by Elka Nikolova (will be present at the screening).</w:t>
      </w:r>
    </w:p>
    <w:p w14:paraId="4B03F431" w14:textId="46F71CB5" w:rsidR="00876BB4" w:rsidRPr="00B92E19" w:rsidRDefault="00876BB4" w:rsidP="00876BB4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36944E3" wp14:editId="29E32469">
            <wp:extent cx="2543175" cy="3588763"/>
            <wp:effectExtent l="0" t="0" r="0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94" cy="36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8C31" w14:textId="77777777" w:rsidR="00B92E19" w:rsidRPr="00B92E19" w:rsidRDefault="00624843" w:rsidP="00A845D2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sz w:val="24"/>
          <w:szCs w:val="24"/>
        </w:rPr>
      </w:pPr>
      <w:r w:rsidRPr="00B92E19">
        <w:rPr>
          <w:rFonts w:asciiTheme="minorHAnsi" w:hAnsiTheme="minorHAnsi" w:cstheme="minorHAnsi"/>
          <w:b w:val="0"/>
          <w:bCs w:val="0"/>
          <w:color w:val="050505"/>
          <w:sz w:val="24"/>
          <w:szCs w:val="24"/>
        </w:rPr>
        <w:t>April 28</w:t>
      </w:r>
      <w:r w:rsidRPr="00B92E19">
        <w:rPr>
          <w:rFonts w:asciiTheme="minorHAnsi" w:hAnsiTheme="minorHAnsi" w:cstheme="minorHAnsi"/>
          <w:b w:val="0"/>
          <w:bCs w:val="0"/>
          <w:color w:val="050505"/>
          <w:sz w:val="24"/>
          <w:szCs w:val="24"/>
          <w:vertAlign w:val="superscript"/>
        </w:rPr>
        <w:t>th</w:t>
      </w:r>
      <w:r w:rsidRPr="00B92E19"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  <w:t>,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6.00 pm: </w:t>
      </w:r>
      <w:r w:rsidRPr="00B92E19">
        <w:rPr>
          <w:rFonts w:asciiTheme="minorHAnsi" w:hAnsiTheme="minorHAnsi" w:cstheme="minorHAnsi"/>
          <w:sz w:val="24"/>
          <w:szCs w:val="24"/>
        </w:rPr>
        <w:t>Jazz concert with Lyubomir Denev</w:t>
      </w:r>
      <w:r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1E26BA54" w14:textId="351D41A8" w:rsidR="00C91B8D" w:rsidRPr="00B92E19" w:rsidRDefault="00876BB4" w:rsidP="00B92E19">
      <w:pPr>
        <w:pStyle w:val="Heading1"/>
        <w:shd w:val="clear" w:color="auto" w:fill="FFFFFF"/>
        <w:spacing w:before="0" w:beforeAutospacing="0" w:after="240" w:afterAutospacing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AD647E8" wp14:editId="68FB5B9D">
            <wp:extent cx="5391150" cy="2857500"/>
            <wp:effectExtent l="0" t="0" r="0" b="0"/>
            <wp:docPr id="10" name="Picture 10" descr="Lyubomir Denev with a grand concert -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yubomir Denev with a grand concert - Mus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77" cy="287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A7D0" w14:textId="59347A17" w:rsidR="003A15D7" w:rsidRPr="00B92E19" w:rsidRDefault="003A15D7" w:rsidP="003A15D7">
      <w:pPr>
        <w:spacing w:after="120" w:line="240" w:lineRule="auto"/>
        <w:rPr>
          <w:rFonts w:cstheme="minorHAnsi"/>
          <w:color w:val="000000"/>
          <w:sz w:val="24"/>
          <w:szCs w:val="24"/>
        </w:rPr>
      </w:pPr>
      <w:r w:rsidRPr="00B92E19">
        <w:rPr>
          <w:rFonts w:cstheme="minorHAnsi"/>
          <w:color w:val="000000"/>
          <w:sz w:val="24"/>
          <w:szCs w:val="24"/>
        </w:rPr>
        <w:t xml:space="preserve">Relevant information about the activities of the Consulate General is regularly posted through </w:t>
      </w:r>
      <w:r w:rsidR="00130ACD" w:rsidRPr="00B92E19">
        <w:rPr>
          <w:rFonts w:cstheme="minorHAnsi"/>
          <w:color w:val="000000"/>
          <w:sz w:val="24"/>
          <w:szCs w:val="24"/>
        </w:rPr>
        <w:t>at</w:t>
      </w:r>
      <w:r w:rsidRPr="00B92E19">
        <w:rPr>
          <w:rFonts w:cstheme="minorHAnsi"/>
          <w:color w:val="000000"/>
          <w:sz w:val="24"/>
          <w:szCs w:val="24"/>
        </w:rPr>
        <w:t xml:space="preserve"> </w:t>
      </w:r>
      <w:r w:rsidRPr="00B92E19">
        <w:rPr>
          <w:rFonts w:cstheme="minorHAnsi"/>
          <w:b/>
          <w:bCs/>
          <w:color w:val="000000"/>
          <w:sz w:val="24"/>
          <w:szCs w:val="24"/>
        </w:rPr>
        <w:t>social media</w:t>
      </w:r>
      <w:r w:rsidRPr="00B92E19">
        <w:rPr>
          <w:rFonts w:cstheme="minorHAnsi"/>
          <w:color w:val="000000"/>
          <w:sz w:val="24"/>
          <w:szCs w:val="24"/>
        </w:rPr>
        <w:t xml:space="preserve"> </w:t>
      </w:r>
      <w:r w:rsidRPr="00B92E19">
        <w:rPr>
          <w:rFonts w:cstheme="minorHAnsi"/>
          <w:b/>
          <w:bCs/>
          <w:color w:val="000000"/>
          <w:sz w:val="24"/>
          <w:szCs w:val="24"/>
        </w:rPr>
        <w:t>accounts</w:t>
      </w:r>
      <w:r w:rsidRPr="00B92E19">
        <w:rPr>
          <w:rFonts w:cstheme="minorHAnsi"/>
          <w:color w:val="000000"/>
          <w:sz w:val="24"/>
          <w:szCs w:val="24"/>
        </w:rPr>
        <w:t xml:space="preserve">: </w:t>
      </w:r>
    </w:p>
    <w:p w14:paraId="2A15A1CB" w14:textId="77777777" w:rsidR="003A15D7" w:rsidRPr="00B92E19" w:rsidRDefault="00D036D8" w:rsidP="003A15D7">
      <w:pPr>
        <w:spacing w:after="120" w:line="240" w:lineRule="auto"/>
        <w:rPr>
          <w:rFonts w:cstheme="minorHAnsi"/>
          <w:color w:val="000000"/>
          <w:sz w:val="24"/>
          <w:szCs w:val="24"/>
        </w:rPr>
      </w:pPr>
      <w:hyperlink r:id="rId17" w:tgtFrame="_blank" w:history="1">
        <w:r w:rsidR="003A15D7" w:rsidRPr="00B92E19">
          <w:rPr>
            <w:rStyle w:val="Hyperlink"/>
            <w:rFonts w:cstheme="minorHAnsi"/>
            <w:sz w:val="24"/>
            <w:szCs w:val="24"/>
          </w:rPr>
          <w:t>Генерално Консулство Ню Йорк | Facebook</w:t>
        </w:r>
      </w:hyperlink>
    </w:p>
    <w:p w14:paraId="1AECAA50" w14:textId="77777777" w:rsidR="003A15D7" w:rsidRPr="00B92E19" w:rsidRDefault="00D036D8" w:rsidP="003A15D7">
      <w:pPr>
        <w:spacing w:after="120" w:line="240" w:lineRule="auto"/>
        <w:rPr>
          <w:rFonts w:cstheme="minorHAnsi"/>
          <w:color w:val="000000"/>
          <w:sz w:val="24"/>
          <w:szCs w:val="24"/>
        </w:rPr>
      </w:pPr>
      <w:hyperlink r:id="rId18" w:tgtFrame="_blank" w:history="1">
        <w:r w:rsidR="003A15D7" w:rsidRPr="00B92E19">
          <w:rPr>
            <w:rStyle w:val="Hyperlink"/>
            <w:rFonts w:cstheme="minorHAnsi"/>
            <w:sz w:val="24"/>
            <w:szCs w:val="24"/>
          </w:rPr>
          <w:t>Consulate General of Bulgaria in New York | New York NY | Facebook</w:t>
        </w:r>
      </w:hyperlink>
    </w:p>
    <w:p w14:paraId="044E7012" w14:textId="77777777" w:rsidR="003A15D7" w:rsidRPr="00B92E19" w:rsidRDefault="00D036D8" w:rsidP="003A15D7">
      <w:pPr>
        <w:spacing w:after="120" w:line="240" w:lineRule="auto"/>
        <w:rPr>
          <w:rFonts w:cstheme="minorHAnsi"/>
          <w:color w:val="000000"/>
          <w:sz w:val="24"/>
          <w:szCs w:val="24"/>
        </w:rPr>
      </w:pPr>
      <w:hyperlink r:id="rId19" w:tgtFrame="_blank" w:history="1">
        <w:r w:rsidR="003A15D7" w:rsidRPr="00B92E19">
          <w:rPr>
            <w:rStyle w:val="Hyperlink"/>
            <w:rFonts w:cstheme="minorHAnsi"/>
            <w:sz w:val="24"/>
            <w:szCs w:val="24"/>
          </w:rPr>
          <w:t xml:space="preserve">Consulate General of Bulgaria in New York </w:t>
        </w:r>
        <w:r w:rsidR="003A15D7" w:rsidRPr="00B92E19">
          <w:rPr>
            <w:rStyle w:val="Hyperlink"/>
            <w:rFonts w:ascii="Segoe UI Emoji" w:hAnsi="Segoe UI Emoji" w:cs="Segoe UI Emoji"/>
            <w:sz w:val="24"/>
            <w:szCs w:val="24"/>
          </w:rPr>
          <w:t>🇧🇬🗽</w:t>
        </w:r>
        <w:r w:rsidR="003A15D7" w:rsidRPr="00B92E19">
          <w:rPr>
            <w:rStyle w:val="Hyperlink"/>
            <w:rFonts w:cstheme="minorHAnsi"/>
            <w:sz w:val="24"/>
            <w:szCs w:val="24"/>
          </w:rPr>
          <w:t xml:space="preserve"> (@ConsulateBGinNY) / Twitter</w:t>
        </w:r>
      </w:hyperlink>
    </w:p>
    <w:p w14:paraId="502E0E12" w14:textId="77777777" w:rsidR="003A15D7" w:rsidRPr="00B92E19" w:rsidRDefault="003A15D7" w:rsidP="003A15D7">
      <w:pPr>
        <w:spacing w:after="120" w:line="240" w:lineRule="auto"/>
        <w:rPr>
          <w:rFonts w:cstheme="minorHAnsi"/>
          <w:color w:val="000000"/>
          <w:sz w:val="24"/>
          <w:szCs w:val="24"/>
        </w:rPr>
      </w:pPr>
      <w:r w:rsidRPr="00B92E19">
        <w:rPr>
          <w:rFonts w:cstheme="minorHAnsi"/>
          <w:color w:val="000000"/>
          <w:sz w:val="24"/>
          <w:szCs w:val="24"/>
          <w:lang w:val="bg-BG"/>
        </w:rPr>
        <w:t> </w:t>
      </w:r>
    </w:p>
    <w:p w14:paraId="2F0C69C6" w14:textId="77777777" w:rsidR="003A15D7" w:rsidRPr="00B92E19" w:rsidRDefault="003A15D7">
      <w:pPr>
        <w:rPr>
          <w:rFonts w:cstheme="minorHAnsi"/>
          <w:sz w:val="24"/>
          <w:szCs w:val="24"/>
        </w:rPr>
      </w:pPr>
    </w:p>
    <w:sectPr w:rsidR="003A15D7" w:rsidRPr="00B92E19" w:rsidSect="0036001C">
      <w:pgSz w:w="12240" w:h="15840"/>
      <w:pgMar w:top="900" w:right="135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72562"/>
    <w:multiLevelType w:val="hybridMultilevel"/>
    <w:tmpl w:val="31527F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AF4279F"/>
    <w:multiLevelType w:val="hybridMultilevel"/>
    <w:tmpl w:val="5EAEB7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F68"/>
    <w:rsid w:val="00051C0B"/>
    <w:rsid w:val="00130ACD"/>
    <w:rsid w:val="0036001C"/>
    <w:rsid w:val="003A15D7"/>
    <w:rsid w:val="004969B6"/>
    <w:rsid w:val="005C302D"/>
    <w:rsid w:val="00624843"/>
    <w:rsid w:val="008131BE"/>
    <w:rsid w:val="00876BB4"/>
    <w:rsid w:val="008B3635"/>
    <w:rsid w:val="008D5304"/>
    <w:rsid w:val="009009F5"/>
    <w:rsid w:val="00A17F68"/>
    <w:rsid w:val="00B92E19"/>
    <w:rsid w:val="00C91B8D"/>
    <w:rsid w:val="00D036D8"/>
    <w:rsid w:val="00D729E4"/>
    <w:rsid w:val="00EB7D74"/>
    <w:rsid w:val="00F8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756CD"/>
  <w15:docId w15:val="{142591EE-5F00-4D94-ADC4-CBF6282C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F68"/>
  </w:style>
  <w:style w:type="paragraph" w:styleId="Heading1">
    <w:name w:val="heading 1"/>
    <w:basedOn w:val="Normal"/>
    <w:link w:val="Heading1Char"/>
    <w:uiPriority w:val="9"/>
    <w:qFormat/>
    <w:rsid w:val="00A17F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E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F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A17F68"/>
    <w:pPr>
      <w:ind w:left="720"/>
      <w:contextualSpacing/>
    </w:pPr>
  </w:style>
  <w:style w:type="paragraph" w:styleId="NormalWeb">
    <w:name w:val="Normal (Web)"/>
    <w:basedOn w:val="Normal"/>
    <w:rsid w:val="00A1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qFormat/>
    <w:rsid w:val="00A17F6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A15D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92E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1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facebook.com/ConsulategeneralBulgariaNewYor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facebook.com/profile.php?id=100010988322902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twitter.com/ConsulateBGinN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ANGELOVS !</dc:creator>
  <cp:lastModifiedBy>Iliyana Chakarova</cp:lastModifiedBy>
  <cp:revision>2</cp:revision>
  <cp:lastPrinted>2023-02-13T21:25:00Z</cp:lastPrinted>
  <dcterms:created xsi:type="dcterms:W3CDTF">2023-02-20T08:39:00Z</dcterms:created>
  <dcterms:modified xsi:type="dcterms:W3CDTF">2023-02-20T08:39:00Z</dcterms:modified>
</cp:coreProperties>
</file>